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2"/>
          <w:szCs w:val="32"/>
          <w:rtl w:val="0"/>
        </w:rPr>
        <w:t xml:space="preserve">MT1 Study Guide Short Answer</w:t>
      </w:r>
    </w:p>
    <w:p w:rsidR="00000000" w:rsidDel="00000000" w:rsidP="00000000" w:rsidRDefault="00000000" w:rsidRPr="00000000">
      <w:pPr>
        <w:contextualSpacing w:val="0"/>
        <w:jc w:val="center"/>
      </w:pPr>
      <w:r w:rsidDel="00000000" w:rsidR="00000000" w:rsidRPr="00000000">
        <w:rPr>
          <w:sz w:val="32"/>
          <w:szCs w:val="32"/>
          <w:rtl w:val="0"/>
        </w:rPr>
        <w:t xml:space="preserve">By: Hazel Rauda</w:t>
      </w:r>
    </w:p>
    <w:p w:rsidR="00000000" w:rsidDel="00000000" w:rsidP="00000000" w:rsidRDefault="00000000" w:rsidRPr="00000000">
      <w:pPr>
        <w:contextualSpacing w:val="0"/>
        <w:jc w:val="center"/>
      </w:pPr>
      <w:r w:rsidDel="00000000" w:rsidR="00000000" w:rsidRPr="00000000">
        <w:rPr>
          <w:sz w:val="32"/>
          <w:szCs w:val="32"/>
          <w:rtl w:val="0"/>
        </w:rPr>
        <w:tab/>
      </w:r>
    </w:p>
    <w:p w:rsidR="00000000" w:rsidDel="00000000" w:rsidP="00000000" w:rsidRDefault="00000000" w:rsidRPr="00000000">
      <w:pPr>
        <w:ind w:firstLine="720"/>
        <w:contextualSpacing w:val="0"/>
      </w:pPr>
      <w:r w:rsidDel="00000000" w:rsidR="00000000" w:rsidRPr="00000000">
        <w:rPr>
          <w:sz w:val="24"/>
          <w:szCs w:val="24"/>
          <w:rtl w:val="0"/>
        </w:rPr>
        <w:t xml:space="preserve">Our most precious resource is something we can never get back. It never stops, and it plays a huge role in everyone’s lives. This resource is time. Everyday choices are made on what to do with the time we each have. This includes putting effort and sacrificing things we may really want for things we really need. For example when I get home I have to make the decision to either rest after a long day at school and walking home or doing my school work. Today I chose to rest, well I didn’t really choose to rest I basically knocked out on my dinner table so my body chose to rest.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By choosing to do so I sacrificed the chance to finish the work that is due very soon. The cost is stress, anxiety, and rushing myself which may cause me to turn in poorly done work. I lost that precious time that I could have used in a better and beneficial way. This not only applies to getting work done but let’s say I had a job. If I decided to work less hours to have more free time to do other things I’ll make less money. By not making as much money I won’t have the funds to fulfil some of my desires. At the same time when I decide to work I will make the sacrifice of certain life experiences and benefits.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Time is so important because we each have our own clocks ticking. We all only have a certain amount of time not only on this earth but also during the day. Once we spend our time on something that’s it there’s no taking it back. So whether it was something that was a good use of your time or a complete waste of it in the end you decide what to spend it on. Each choice we make shapes our lives and outcomes we receive. This not only affects lives but also businesses.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A business will spend tons of money on having people use their time to develop new goods and services. Not only develop and produce them but to put time and effort into making them good and useful products society wants and needs sometimes. The overall view on time and time management is There Is No Such Thing As A Free Lunch. What this means is even if you receive something for free someone spent the time and money to produce that good for you to have. Everything has a price with time involved.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It’s pretty remarkable how time affects so much and what could be made with that time being used properly and efficiently. I have realized that no one truly thinks deeply about all the things we have and what it took to make them. I have also realized that not to be so careless with my time and my decisions. Each decision counts and some shouldn’t be taken so lightly. Scarcity may limit us to what we can create and have but time is the most precious resource everyone has.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